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4" w:type="dxa"/>
        <w:tblLayout w:type="fixed"/>
        <w:tblLook w:val="01E0" w:firstRow="1" w:lastRow="1" w:firstColumn="1" w:lastColumn="1" w:noHBand="0" w:noVBand="0"/>
      </w:tblPr>
      <w:tblGrid>
        <w:gridCol w:w="2660"/>
        <w:gridCol w:w="1134"/>
        <w:gridCol w:w="567"/>
        <w:gridCol w:w="709"/>
        <w:gridCol w:w="425"/>
        <w:gridCol w:w="743"/>
        <w:gridCol w:w="1950"/>
        <w:gridCol w:w="425"/>
        <w:gridCol w:w="1311"/>
      </w:tblGrid>
      <w:tr w:rsidR="00B90EFD">
        <w:trPr>
          <w:trHeight w:val="871"/>
        </w:trPr>
        <w:tc>
          <w:tcPr>
            <w:tcW w:w="9924" w:type="dxa"/>
            <w:gridSpan w:val="9"/>
            <w:vAlign w:val="center"/>
          </w:tcPr>
          <w:p w:rsidR="00B90EFD" w:rsidRDefault="009B77BF" w:rsidP="009B77BF">
            <w:pPr>
              <w:jc w:val="center"/>
              <w:rPr>
                <w:b/>
              </w:rPr>
            </w:pPr>
            <w:r>
              <w:rPr>
                <w:b/>
              </w:rPr>
              <w:t>СОВЕТ СЕЛЬСКОГО ПОСЕЛЕНИЯ КУБАНЬ</w:t>
            </w:r>
          </w:p>
          <w:p w:rsidR="009B77BF" w:rsidRDefault="009B77BF" w:rsidP="009B77BF">
            <w:pPr>
              <w:jc w:val="center"/>
              <w:rPr>
                <w:b/>
              </w:rPr>
            </w:pPr>
            <w:r>
              <w:rPr>
                <w:b/>
              </w:rPr>
              <w:t>ГУЛЬКЕВИЧСКОГО РАЙОНА</w:t>
            </w:r>
          </w:p>
        </w:tc>
      </w:tr>
      <w:tr w:rsidR="00B90EFD">
        <w:trPr>
          <w:trHeight w:val="510"/>
        </w:trPr>
        <w:tc>
          <w:tcPr>
            <w:tcW w:w="9924" w:type="dxa"/>
            <w:gridSpan w:val="9"/>
          </w:tcPr>
          <w:p w:rsidR="00B90EFD" w:rsidRPr="009B77BF" w:rsidRDefault="009B77BF" w:rsidP="009B77BF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РЕШЕНИЕ</w:t>
            </w:r>
          </w:p>
        </w:tc>
      </w:tr>
      <w:tr w:rsidR="00B90EFD">
        <w:trPr>
          <w:trHeight w:val="196"/>
        </w:trPr>
        <w:tc>
          <w:tcPr>
            <w:tcW w:w="3794" w:type="dxa"/>
            <w:gridSpan w:val="2"/>
          </w:tcPr>
          <w:p w:rsidR="00B90EFD" w:rsidRDefault="00B90EFD">
            <w:pPr>
              <w:rPr>
                <w:b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90EFD" w:rsidRPr="00DF518E" w:rsidRDefault="00C37B2D" w:rsidP="005A0C4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bottom"/>
          </w:tcPr>
          <w:p w:rsidR="00B90EFD" w:rsidRPr="009B77BF" w:rsidRDefault="009B77BF" w:rsidP="009B77BF">
            <w:pPr>
              <w:jc w:val="center"/>
              <w:rPr>
                <w:b/>
                <w:sz w:val="16"/>
                <w:szCs w:val="16"/>
              </w:rPr>
            </w:pPr>
            <w:r w:rsidRPr="009B77BF">
              <w:rPr>
                <w:b/>
                <w:sz w:val="16"/>
                <w:szCs w:val="16"/>
              </w:rPr>
              <w:t>сессия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B90EFD" w:rsidRPr="005E10E6" w:rsidRDefault="00300357" w:rsidP="005E10E6">
            <w:pPr>
              <w:ind w:hanging="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II</w:t>
            </w:r>
            <w:r w:rsidR="005E10E6">
              <w:rPr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743" w:type="dxa"/>
            <w:vAlign w:val="bottom"/>
          </w:tcPr>
          <w:p w:rsidR="00B90EFD" w:rsidRPr="009B77BF" w:rsidRDefault="009B77BF" w:rsidP="009B77B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созыва</w:t>
            </w:r>
          </w:p>
        </w:tc>
        <w:tc>
          <w:tcPr>
            <w:tcW w:w="3686" w:type="dxa"/>
            <w:gridSpan w:val="3"/>
          </w:tcPr>
          <w:p w:rsidR="00B90EFD" w:rsidRDefault="00B90EFD">
            <w:pPr>
              <w:rPr>
                <w:b/>
              </w:rPr>
            </w:pPr>
          </w:p>
        </w:tc>
      </w:tr>
      <w:tr w:rsidR="009B77BF">
        <w:trPr>
          <w:trHeight w:val="397"/>
        </w:trPr>
        <w:tc>
          <w:tcPr>
            <w:tcW w:w="2660" w:type="dxa"/>
            <w:tcBorders>
              <w:bottom w:val="single" w:sz="4" w:space="0" w:color="auto"/>
            </w:tcBorders>
            <w:vAlign w:val="center"/>
          </w:tcPr>
          <w:p w:rsidR="009B77BF" w:rsidRPr="00AF24BC" w:rsidRDefault="008B69E7" w:rsidP="00364B51">
            <w:pPr>
              <w:ind w:firstLine="14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364B51">
              <w:rPr>
                <w:b/>
                <w:sz w:val="28"/>
                <w:szCs w:val="28"/>
              </w:rPr>
              <w:t>8</w:t>
            </w:r>
            <w:bookmarkStart w:id="0" w:name="_GoBack"/>
            <w:bookmarkEnd w:id="0"/>
            <w:r>
              <w:rPr>
                <w:b/>
                <w:sz w:val="28"/>
                <w:szCs w:val="28"/>
              </w:rPr>
              <w:t>.12.2014</w:t>
            </w:r>
          </w:p>
        </w:tc>
        <w:tc>
          <w:tcPr>
            <w:tcW w:w="5528" w:type="dxa"/>
            <w:gridSpan w:val="6"/>
          </w:tcPr>
          <w:p w:rsidR="009B77BF" w:rsidRPr="00AF24BC" w:rsidRDefault="009B77BF">
            <w:pPr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9B77BF" w:rsidRPr="00AF24BC" w:rsidRDefault="009B77BF" w:rsidP="009B77BF">
            <w:pPr>
              <w:jc w:val="center"/>
              <w:rPr>
                <w:b/>
                <w:sz w:val="28"/>
                <w:szCs w:val="28"/>
              </w:rPr>
            </w:pPr>
            <w:r w:rsidRPr="00AF24BC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vAlign w:val="center"/>
          </w:tcPr>
          <w:p w:rsidR="009B77BF" w:rsidRPr="00AF24BC" w:rsidRDefault="008B69E7" w:rsidP="005E10E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B90EFD">
        <w:trPr>
          <w:trHeight w:val="624"/>
        </w:trPr>
        <w:tc>
          <w:tcPr>
            <w:tcW w:w="9924" w:type="dxa"/>
            <w:gridSpan w:val="9"/>
            <w:vAlign w:val="center"/>
          </w:tcPr>
          <w:p w:rsidR="00B90EFD" w:rsidRPr="009B77BF" w:rsidRDefault="009B77BF" w:rsidP="006011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Кубань</w:t>
            </w:r>
          </w:p>
        </w:tc>
      </w:tr>
    </w:tbl>
    <w:p w:rsidR="00300357" w:rsidRPr="002936D7" w:rsidRDefault="00300357" w:rsidP="0030035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37B2D" w:rsidRPr="00C37B2D" w:rsidRDefault="00C37B2D" w:rsidP="00C37B2D">
      <w:pPr>
        <w:pStyle w:val="7"/>
        <w:jc w:val="center"/>
        <w:rPr>
          <w:b/>
          <w:i w:val="0"/>
          <w:color w:val="auto"/>
          <w:sz w:val="28"/>
          <w:szCs w:val="28"/>
        </w:rPr>
      </w:pPr>
      <w:r w:rsidRPr="00C37B2D">
        <w:rPr>
          <w:b/>
          <w:i w:val="0"/>
          <w:color w:val="auto"/>
          <w:sz w:val="28"/>
          <w:szCs w:val="28"/>
        </w:rPr>
        <w:t>Об индикативном плане социально-экономического развития сельского поселения Кубань Гулькевичского района на 201</w:t>
      </w:r>
      <w:r>
        <w:rPr>
          <w:b/>
          <w:i w:val="0"/>
          <w:color w:val="auto"/>
          <w:sz w:val="28"/>
          <w:szCs w:val="28"/>
        </w:rPr>
        <w:t>5</w:t>
      </w:r>
      <w:r w:rsidRPr="00C37B2D">
        <w:rPr>
          <w:b/>
          <w:i w:val="0"/>
          <w:color w:val="auto"/>
          <w:sz w:val="28"/>
          <w:szCs w:val="28"/>
        </w:rPr>
        <w:t xml:space="preserve"> год</w:t>
      </w:r>
    </w:p>
    <w:p w:rsidR="00C37B2D" w:rsidRPr="00555FD1" w:rsidRDefault="00C37B2D" w:rsidP="00C37B2D">
      <w:pPr>
        <w:rPr>
          <w:sz w:val="28"/>
          <w:szCs w:val="28"/>
        </w:rPr>
      </w:pPr>
    </w:p>
    <w:p w:rsidR="00C37B2D" w:rsidRPr="00555FD1" w:rsidRDefault="00C37B2D" w:rsidP="00C37B2D">
      <w:pPr>
        <w:rPr>
          <w:sz w:val="28"/>
          <w:szCs w:val="28"/>
        </w:rPr>
      </w:pPr>
    </w:p>
    <w:p w:rsidR="00C37B2D" w:rsidRPr="00555FD1" w:rsidRDefault="00C37B2D" w:rsidP="00C37B2D">
      <w:pPr>
        <w:pStyle w:val="a4"/>
        <w:ind w:firstLine="720"/>
      </w:pPr>
      <w:proofErr w:type="gramStart"/>
      <w:r>
        <w:t>З</w:t>
      </w:r>
      <w:r w:rsidRPr="00555FD1">
        <w:t xml:space="preserve">аслушав и обсудив материалы индикативного плана социально-экономического развития  </w:t>
      </w:r>
      <w:r>
        <w:t>сельского поселения Кубань Гулькевичского района на 2015</w:t>
      </w:r>
      <w:r w:rsidRPr="00555FD1">
        <w:t xml:space="preserve"> год, </w:t>
      </w:r>
      <w:r>
        <w:t>внесенные главой сельского поселения Кубань Гулькевичского района</w:t>
      </w:r>
      <w:r w:rsidRPr="00555FD1">
        <w:t xml:space="preserve">, </w:t>
      </w:r>
      <w:r>
        <w:t xml:space="preserve">руководствуясь пунктом 6 статьи 9 Закона Краснодарского края от           10 июля 2001 года № 384-КЗ «О прогнозировании, индикативном планировании, стратегии и программах социально-экономического развития Краснодарского края», </w:t>
      </w:r>
      <w:r w:rsidRPr="00555FD1">
        <w:t xml:space="preserve">Совет </w:t>
      </w:r>
      <w:r>
        <w:t xml:space="preserve">сельского поселения Кубань Гулькевичского района </w:t>
      </w:r>
      <w:r w:rsidRPr="002F2803">
        <w:rPr>
          <w:spacing w:val="100"/>
        </w:rPr>
        <w:t>решил</w:t>
      </w:r>
      <w:r w:rsidRPr="00555FD1">
        <w:t>:</w:t>
      </w:r>
      <w:proofErr w:type="gramEnd"/>
    </w:p>
    <w:p w:rsidR="00C37B2D" w:rsidRDefault="00C37B2D" w:rsidP="00C37B2D">
      <w:pPr>
        <w:ind w:firstLine="708"/>
        <w:jc w:val="both"/>
        <w:rPr>
          <w:sz w:val="28"/>
        </w:rPr>
      </w:pPr>
      <w:r>
        <w:rPr>
          <w:sz w:val="28"/>
        </w:rPr>
        <w:t>1. Утвердить индикативный план социально-экономического развития  сельского поселения Кубань Гулькевичского района на 2015 год (прилагается).</w:t>
      </w:r>
    </w:p>
    <w:p w:rsidR="00C37B2D" w:rsidRDefault="00C37B2D" w:rsidP="00C37B2D">
      <w:pPr>
        <w:ind w:firstLine="708"/>
        <w:jc w:val="both"/>
        <w:rPr>
          <w:sz w:val="28"/>
        </w:rPr>
      </w:pPr>
      <w:r>
        <w:rPr>
          <w:sz w:val="28"/>
        </w:rPr>
        <w:t>2. Администрации сельского поселения Кубань Гулькевичского района представить в Совет сельского поселения Кубань Гулькевичского района в ноябре 2016 года отчет о выполнении индикативного плана социально-экономического развития сельского поселения Кубань Гулькевичского района на 2015 год.</w:t>
      </w:r>
    </w:p>
    <w:p w:rsidR="00C37B2D" w:rsidRDefault="00C37B2D" w:rsidP="00C37B2D">
      <w:pPr>
        <w:ind w:firstLine="708"/>
        <w:jc w:val="both"/>
        <w:rPr>
          <w:sz w:val="28"/>
        </w:rPr>
      </w:pPr>
      <w:r>
        <w:rPr>
          <w:sz w:val="28"/>
        </w:rPr>
        <w:t>3. Опубликовать основные параметры индикативного плана социально-экономического развития сельского поселения Кубань Гулькевичского района на 2015 год в газете «В 24 часа».</w:t>
      </w:r>
    </w:p>
    <w:p w:rsidR="00C37B2D" w:rsidRDefault="00C37B2D" w:rsidP="00C37B2D">
      <w:pPr>
        <w:ind w:firstLine="708"/>
        <w:jc w:val="both"/>
        <w:rPr>
          <w:sz w:val="28"/>
        </w:rPr>
      </w:pPr>
      <w:r>
        <w:rPr>
          <w:sz w:val="28"/>
        </w:rPr>
        <w:t xml:space="preserve">4.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выполнением настоящего решения возложить на </w:t>
      </w:r>
      <w:r w:rsidRPr="00F42389">
        <w:rPr>
          <w:sz w:val="28"/>
          <w:szCs w:val="28"/>
        </w:rPr>
        <w:t>комиссию по экономике, предпринимательству, торговле и общественному</w:t>
      </w:r>
      <w:r>
        <w:rPr>
          <w:sz w:val="28"/>
          <w:szCs w:val="28"/>
        </w:rPr>
        <w:t xml:space="preserve"> питанию</w:t>
      </w:r>
      <w:r>
        <w:rPr>
          <w:sz w:val="28"/>
        </w:rPr>
        <w:t xml:space="preserve"> Совета сельского поселения Кубань Гулькевичского района. </w:t>
      </w:r>
    </w:p>
    <w:p w:rsidR="00C37B2D" w:rsidRDefault="00C37B2D" w:rsidP="00C37B2D">
      <w:pPr>
        <w:ind w:firstLine="708"/>
        <w:jc w:val="both"/>
        <w:rPr>
          <w:sz w:val="28"/>
        </w:rPr>
      </w:pPr>
      <w:r>
        <w:rPr>
          <w:sz w:val="28"/>
        </w:rPr>
        <w:t>5. Решение вступает в силу со дня опубликования.</w:t>
      </w:r>
    </w:p>
    <w:p w:rsidR="00300357" w:rsidRDefault="00300357" w:rsidP="0030035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00357" w:rsidRDefault="00300357" w:rsidP="00300357">
      <w:pPr>
        <w:jc w:val="center"/>
        <w:outlineLvl w:val="0"/>
        <w:rPr>
          <w:b/>
          <w:sz w:val="28"/>
          <w:szCs w:val="28"/>
        </w:rPr>
      </w:pPr>
    </w:p>
    <w:p w:rsidR="00300357" w:rsidRDefault="00300357" w:rsidP="00300357">
      <w:pPr>
        <w:rPr>
          <w:sz w:val="28"/>
          <w:szCs w:val="28"/>
        </w:rPr>
      </w:pPr>
      <w:r w:rsidRPr="00272722">
        <w:rPr>
          <w:sz w:val="28"/>
          <w:szCs w:val="28"/>
        </w:rPr>
        <w:t xml:space="preserve">Председатель Совета </w:t>
      </w:r>
    </w:p>
    <w:p w:rsidR="00300357" w:rsidRDefault="00300357" w:rsidP="00300357">
      <w:pPr>
        <w:rPr>
          <w:sz w:val="28"/>
          <w:szCs w:val="28"/>
        </w:rPr>
      </w:pPr>
      <w:r w:rsidRPr="00272722">
        <w:rPr>
          <w:sz w:val="28"/>
          <w:szCs w:val="28"/>
        </w:rPr>
        <w:t xml:space="preserve">сельского поселения Кубань </w:t>
      </w:r>
    </w:p>
    <w:p w:rsidR="00300357" w:rsidRDefault="00300357" w:rsidP="00003FE3">
      <w:pPr>
        <w:rPr>
          <w:b/>
          <w:sz w:val="28"/>
          <w:szCs w:val="28"/>
        </w:rPr>
      </w:pPr>
      <w:r w:rsidRPr="00272722"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C37B2D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А.В.</w:t>
      </w:r>
      <w:r w:rsidR="005E10E6">
        <w:rPr>
          <w:sz w:val="28"/>
          <w:szCs w:val="28"/>
        </w:rPr>
        <w:t>Матяш</w:t>
      </w:r>
      <w:proofErr w:type="spellEnd"/>
    </w:p>
    <w:sectPr w:rsidR="00300357" w:rsidSect="00E43311">
      <w:headerReference w:type="even" r:id="rId8"/>
      <w:headerReference w:type="default" r:id="rId9"/>
      <w:headerReference w:type="first" r:id="rId10"/>
      <w:pgSz w:w="11906" w:h="16838" w:code="9"/>
      <w:pgMar w:top="1134" w:right="567" w:bottom="1134" w:left="1701" w:header="284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992" w:rsidRDefault="00C26992">
      <w:r>
        <w:separator/>
      </w:r>
    </w:p>
  </w:endnote>
  <w:endnote w:type="continuationSeparator" w:id="0">
    <w:p w:rsidR="00C26992" w:rsidRDefault="00C26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992" w:rsidRDefault="00C26992">
      <w:r>
        <w:separator/>
      </w:r>
    </w:p>
  </w:footnote>
  <w:footnote w:type="continuationSeparator" w:id="0">
    <w:p w:rsidR="00C26992" w:rsidRDefault="00C269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E82" w:rsidRDefault="006A0E82" w:rsidP="005850F8">
    <w:pPr>
      <w:pStyle w:val="aa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A0E82" w:rsidRDefault="006A0E82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E82" w:rsidRDefault="006A0E82" w:rsidP="005850F8">
    <w:pPr>
      <w:pStyle w:val="aa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003FE3">
      <w:rPr>
        <w:rStyle w:val="af"/>
        <w:noProof/>
      </w:rPr>
      <w:t>2</w:t>
    </w:r>
    <w:r>
      <w:rPr>
        <w:rStyle w:val="af"/>
      </w:rPr>
      <w:fldChar w:fldCharType="end"/>
    </w:r>
  </w:p>
  <w:p w:rsidR="006A0E82" w:rsidRDefault="006A0E82" w:rsidP="001202B4">
    <w:pPr>
      <w:pStyle w:val="aa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E82" w:rsidRDefault="00300357" w:rsidP="009B77BF">
    <w:pPr>
      <w:pStyle w:val="aa"/>
      <w:jc w:val="center"/>
    </w:pPr>
    <w:r>
      <w:rPr>
        <w:noProof/>
      </w:rPr>
      <w:drawing>
        <wp:inline distT="0" distB="0" distL="0" distR="0">
          <wp:extent cx="711200" cy="876300"/>
          <wp:effectExtent l="0" t="0" r="0" b="0"/>
          <wp:docPr id="1" name="Рисунок 1" descr="Постановле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Постановление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2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566C3"/>
    <w:multiLevelType w:val="hybridMultilevel"/>
    <w:tmpl w:val="7A765DBC"/>
    <w:lvl w:ilvl="0" w:tplc="2ECEE90E">
      <w:start w:val="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196"/>
    <w:rsid w:val="00003FE3"/>
    <w:rsid w:val="00044C63"/>
    <w:rsid w:val="00056DF2"/>
    <w:rsid w:val="000776F1"/>
    <w:rsid w:val="000F118D"/>
    <w:rsid w:val="001202B4"/>
    <w:rsid w:val="001529B6"/>
    <w:rsid w:val="001839D6"/>
    <w:rsid w:val="00193121"/>
    <w:rsid w:val="001C645E"/>
    <w:rsid w:val="0021588E"/>
    <w:rsid w:val="00230A61"/>
    <w:rsid w:val="00247CD2"/>
    <w:rsid w:val="0026527B"/>
    <w:rsid w:val="0026589A"/>
    <w:rsid w:val="002F76B8"/>
    <w:rsid w:val="00300357"/>
    <w:rsid w:val="00311A78"/>
    <w:rsid w:val="003160C0"/>
    <w:rsid w:val="00364B51"/>
    <w:rsid w:val="003759F9"/>
    <w:rsid w:val="003C4C8D"/>
    <w:rsid w:val="004544E3"/>
    <w:rsid w:val="00466D23"/>
    <w:rsid w:val="0048202D"/>
    <w:rsid w:val="004932DD"/>
    <w:rsid w:val="004A7329"/>
    <w:rsid w:val="004E1F63"/>
    <w:rsid w:val="004F4B39"/>
    <w:rsid w:val="00504310"/>
    <w:rsid w:val="005850F8"/>
    <w:rsid w:val="005A0C4B"/>
    <w:rsid w:val="005E057B"/>
    <w:rsid w:val="005E10E6"/>
    <w:rsid w:val="005E47B8"/>
    <w:rsid w:val="006011F3"/>
    <w:rsid w:val="006245FF"/>
    <w:rsid w:val="00625B74"/>
    <w:rsid w:val="00647775"/>
    <w:rsid w:val="00693215"/>
    <w:rsid w:val="006A0E82"/>
    <w:rsid w:val="006C0535"/>
    <w:rsid w:val="00712062"/>
    <w:rsid w:val="007214F3"/>
    <w:rsid w:val="00721B7A"/>
    <w:rsid w:val="0078573E"/>
    <w:rsid w:val="00794F16"/>
    <w:rsid w:val="007D44CD"/>
    <w:rsid w:val="008420A1"/>
    <w:rsid w:val="00844A92"/>
    <w:rsid w:val="008609E5"/>
    <w:rsid w:val="00872217"/>
    <w:rsid w:val="008B69E7"/>
    <w:rsid w:val="008E2B89"/>
    <w:rsid w:val="008F0372"/>
    <w:rsid w:val="00993AA9"/>
    <w:rsid w:val="009B4837"/>
    <w:rsid w:val="009B77BF"/>
    <w:rsid w:val="009C0417"/>
    <w:rsid w:val="00A05A22"/>
    <w:rsid w:val="00A13311"/>
    <w:rsid w:val="00A37196"/>
    <w:rsid w:val="00A86637"/>
    <w:rsid w:val="00A93B5D"/>
    <w:rsid w:val="00AF24BC"/>
    <w:rsid w:val="00B11F4B"/>
    <w:rsid w:val="00B40B05"/>
    <w:rsid w:val="00B90EFD"/>
    <w:rsid w:val="00B918C2"/>
    <w:rsid w:val="00B97E55"/>
    <w:rsid w:val="00C26992"/>
    <w:rsid w:val="00C37B2D"/>
    <w:rsid w:val="00C51139"/>
    <w:rsid w:val="00C6225A"/>
    <w:rsid w:val="00C82FD9"/>
    <w:rsid w:val="00C85218"/>
    <w:rsid w:val="00C8726B"/>
    <w:rsid w:val="00CD6D0F"/>
    <w:rsid w:val="00D16B76"/>
    <w:rsid w:val="00D65428"/>
    <w:rsid w:val="00D65C78"/>
    <w:rsid w:val="00D84C91"/>
    <w:rsid w:val="00DD3BBC"/>
    <w:rsid w:val="00DF518E"/>
    <w:rsid w:val="00E43311"/>
    <w:rsid w:val="00E44A3B"/>
    <w:rsid w:val="00E71E90"/>
    <w:rsid w:val="00E91249"/>
    <w:rsid w:val="00F02201"/>
    <w:rsid w:val="00F8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567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ind w:firstLine="567"/>
      <w:jc w:val="both"/>
      <w:outlineLvl w:val="1"/>
    </w:pPr>
    <w:rPr>
      <w:b/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C37B2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E71E90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4">
    <w:name w:val="Body Text Indent"/>
    <w:basedOn w:val="a"/>
    <w:link w:val="a5"/>
    <w:rsid w:val="001C645E"/>
    <w:pPr>
      <w:ind w:firstLine="567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E71E90"/>
    <w:rPr>
      <w:sz w:val="28"/>
      <w:lang w:val="ru-RU" w:eastAsia="ru-RU" w:bidi="ar-SA"/>
    </w:rPr>
  </w:style>
  <w:style w:type="table" w:styleId="a6">
    <w:name w:val="Table Grid"/>
    <w:basedOn w:val="a1"/>
    <w:rsid w:val="00B90E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DF518E"/>
    <w:rPr>
      <w:rFonts w:ascii="Tahoma" w:hAnsi="Tahoma" w:cs="Tahoma"/>
      <w:sz w:val="16"/>
      <w:szCs w:val="16"/>
    </w:rPr>
  </w:style>
  <w:style w:type="paragraph" w:styleId="a8">
    <w:name w:val="Plain Text"/>
    <w:basedOn w:val="a"/>
    <w:rsid w:val="00E71E90"/>
    <w:rPr>
      <w:rFonts w:ascii="Courier New" w:hAnsi="Courier New"/>
    </w:rPr>
  </w:style>
  <w:style w:type="paragraph" w:styleId="a9">
    <w:name w:val="Title"/>
    <w:basedOn w:val="a"/>
    <w:qFormat/>
    <w:rsid w:val="00E71E90"/>
    <w:pPr>
      <w:jc w:val="center"/>
    </w:pPr>
    <w:rPr>
      <w:b/>
      <w:sz w:val="32"/>
      <w:szCs w:val="24"/>
    </w:rPr>
  </w:style>
  <w:style w:type="paragraph" w:customStyle="1" w:styleId="ConsNormal">
    <w:name w:val="ConsNormal"/>
    <w:rsid w:val="00E71E9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a">
    <w:name w:val="header"/>
    <w:basedOn w:val="a"/>
    <w:rsid w:val="001202B4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1202B4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rsid w:val="00A05A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ConsPlusNormal">
    <w:name w:val="ConsPlusNormal"/>
    <w:rsid w:val="00B97E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Body Text"/>
    <w:basedOn w:val="a"/>
    <w:rsid w:val="00E43311"/>
    <w:pPr>
      <w:spacing w:after="120"/>
    </w:pPr>
  </w:style>
  <w:style w:type="paragraph" w:customStyle="1" w:styleId="ConsTitle">
    <w:name w:val="ConsTitle"/>
    <w:rsid w:val="00E43311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customStyle="1" w:styleId="ad">
    <w:name w:val="Прижатый влево"/>
    <w:basedOn w:val="a"/>
    <w:next w:val="a"/>
    <w:rsid w:val="00E43311"/>
    <w:pPr>
      <w:autoSpaceDE w:val="0"/>
      <w:autoSpaceDN w:val="0"/>
      <w:adjustRightInd w:val="0"/>
    </w:pPr>
    <w:rPr>
      <w:rFonts w:ascii="Arial" w:hAnsi="Arial"/>
    </w:rPr>
  </w:style>
  <w:style w:type="paragraph" w:customStyle="1" w:styleId="ae">
    <w:name w:val="Таблицы (моноширинный)"/>
    <w:basedOn w:val="a"/>
    <w:next w:val="a"/>
    <w:rsid w:val="00E4331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10">
    <w:name w:val="Текст1"/>
    <w:basedOn w:val="a"/>
    <w:rsid w:val="006A0E82"/>
    <w:pPr>
      <w:suppressAutoHyphens/>
    </w:pPr>
    <w:rPr>
      <w:rFonts w:ascii="Courier New" w:hAnsi="Courier New"/>
      <w:lang w:eastAsia="ar-SA"/>
    </w:rPr>
  </w:style>
  <w:style w:type="character" w:styleId="af">
    <w:name w:val="page number"/>
    <w:basedOn w:val="a0"/>
    <w:rsid w:val="006A0E82"/>
  </w:style>
  <w:style w:type="character" w:customStyle="1" w:styleId="70">
    <w:name w:val="Заголовок 7 Знак"/>
    <w:basedOn w:val="a0"/>
    <w:link w:val="7"/>
    <w:semiHidden/>
    <w:rsid w:val="00C37B2D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567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ind w:firstLine="567"/>
      <w:jc w:val="both"/>
      <w:outlineLvl w:val="1"/>
    </w:pPr>
    <w:rPr>
      <w:b/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C37B2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E71E90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4">
    <w:name w:val="Body Text Indent"/>
    <w:basedOn w:val="a"/>
    <w:link w:val="a5"/>
    <w:rsid w:val="001C645E"/>
    <w:pPr>
      <w:ind w:firstLine="567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E71E90"/>
    <w:rPr>
      <w:sz w:val="28"/>
      <w:lang w:val="ru-RU" w:eastAsia="ru-RU" w:bidi="ar-SA"/>
    </w:rPr>
  </w:style>
  <w:style w:type="table" w:styleId="a6">
    <w:name w:val="Table Grid"/>
    <w:basedOn w:val="a1"/>
    <w:rsid w:val="00B90E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DF518E"/>
    <w:rPr>
      <w:rFonts w:ascii="Tahoma" w:hAnsi="Tahoma" w:cs="Tahoma"/>
      <w:sz w:val="16"/>
      <w:szCs w:val="16"/>
    </w:rPr>
  </w:style>
  <w:style w:type="paragraph" w:styleId="a8">
    <w:name w:val="Plain Text"/>
    <w:basedOn w:val="a"/>
    <w:rsid w:val="00E71E90"/>
    <w:rPr>
      <w:rFonts w:ascii="Courier New" w:hAnsi="Courier New"/>
    </w:rPr>
  </w:style>
  <w:style w:type="paragraph" w:styleId="a9">
    <w:name w:val="Title"/>
    <w:basedOn w:val="a"/>
    <w:qFormat/>
    <w:rsid w:val="00E71E90"/>
    <w:pPr>
      <w:jc w:val="center"/>
    </w:pPr>
    <w:rPr>
      <w:b/>
      <w:sz w:val="32"/>
      <w:szCs w:val="24"/>
    </w:rPr>
  </w:style>
  <w:style w:type="paragraph" w:customStyle="1" w:styleId="ConsNormal">
    <w:name w:val="ConsNormal"/>
    <w:rsid w:val="00E71E9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a">
    <w:name w:val="header"/>
    <w:basedOn w:val="a"/>
    <w:rsid w:val="001202B4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1202B4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rsid w:val="00A05A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ConsPlusNormal">
    <w:name w:val="ConsPlusNormal"/>
    <w:rsid w:val="00B97E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Body Text"/>
    <w:basedOn w:val="a"/>
    <w:rsid w:val="00E43311"/>
    <w:pPr>
      <w:spacing w:after="120"/>
    </w:pPr>
  </w:style>
  <w:style w:type="paragraph" w:customStyle="1" w:styleId="ConsTitle">
    <w:name w:val="ConsTitle"/>
    <w:rsid w:val="00E43311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customStyle="1" w:styleId="ad">
    <w:name w:val="Прижатый влево"/>
    <w:basedOn w:val="a"/>
    <w:next w:val="a"/>
    <w:rsid w:val="00E43311"/>
    <w:pPr>
      <w:autoSpaceDE w:val="0"/>
      <w:autoSpaceDN w:val="0"/>
      <w:adjustRightInd w:val="0"/>
    </w:pPr>
    <w:rPr>
      <w:rFonts w:ascii="Arial" w:hAnsi="Arial"/>
    </w:rPr>
  </w:style>
  <w:style w:type="paragraph" w:customStyle="1" w:styleId="ae">
    <w:name w:val="Таблицы (моноширинный)"/>
    <w:basedOn w:val="a"/>
    <w:next w:val="a"/>
    <w:rsid w:val="00E4331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10">
    <w:name w:val="Текст1"/>
    <w:basedOn w:val="a"/>
    <w:rsid w:val="006A0E82"/>
    <w:pPr>
      <w:suppressAutoHyphens/>
    </w:pPr>
    <w:rPr>
      <w:rFonts w:ascii="Courier New" w:hAnsi="Courier New"/>
      <w:lang w:eastAsia="ar-SA"/>
    </w:rPr>
  </w:style>
  <w:style w:type="character" w:styleId="af">
    <w:name w:val="page number"/>
    <w:basedOn w:val="a0"/>
    <w:rsid w:val="006A0E82"/>
  </w:style>
  <w:style w:type="character" w:customStyle="1" w:styleId="70">
    <w:name w:val="Заголовок 7 Знак"/>
    <w:basedOn w:val="a0"/>
    <w:link w:val="7"/>
    <w:semiHidden/>
    <w:rsid w:val="00C37B2D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89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6;&#1072;&#1089;&#1087;&#1086;&#1088;&#1103;&#1078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5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21</vt:lpstr>
    </vt:vector>
  </TitlesOfParts>
  <Company>SPecialiST RePack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</dc:title>
  <dc:creator>Осипова</dc:creator>
  <cp:lastModifiedBy>finansist</cp:lastModifiedBy>
  <cp:revision>12</cp:revision>
  <cp:lastPrinted>2014-03-28T07:09:00Z</cp:lastPrinted>
  <dcterms:created xsi:type="dcterms:W3CDTF">2014-11-18T11:58:00Z</dcterms:created>
  <dcterms:modified xsi:type="dcterms:W3CDTF">2014-12-16T13:27:00Z</dcterms:modified>
</cp:coreProperties>
</file>