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0" w:name="sub_14"/>
      <w:r w:rsidRPr="0082782E">
        <w:rPr>
          <w:rFonts w:ascii="Arial" w:hAnsi="Arial" w:cs="Arial"/>
          <w:b/>
          <w:bCs/>
          <w:color w:val="26282F"/>
          <w:sz w:val="24"/>
          <w:szCs w:val="24"/>
        </w:rPr>
        <w:t>Статья 14.</w:t>
      </w:r>
      <w:r w:rsidRPr="0082782E">
        <w:rPr>
          <w:rFonts w:ascii="Arial" w:hAnsi="Arial" w:cs="Arial"/>
          <w:sz w:val="24"/>
          <w:szCs w:val="24"/>
        </w:rPr>
        <w:t xml:space="preserve"> Поступление на муниципальную службу</w:t>
      </w:r>
    </w:p>
    <w:bookmarkEnd w:id="0"/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41"/>
      <w:r w:rsidRPr="0082782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2782E">
        <w:rPr>
          <w:rFonts w:ascii="Arial" w:hAnsi="Arial" w:cs="Arial"/>
          <w:sz w:val="24"/>
          <w:szCs w:val="24"/>
        </w:rPr>
        <w:t xml:space="preserve">На муниципальную службу вправе поступать граждане, достигшие возраста 18 лет, владеющие </w:t>
      </w:r>
      <w:hyperlink r:id="rId4" w:history="1">
        <w:r w:rsidRPr="0082782E">
          <w:rPr>
            <w:rFonts w:ascii="Arial" w:hAnsi="Arial" w:cs="Arial"/>
            <w:color w:val="106BBE"/>
            <w:sz w:val="24"/>
            <w:szCs w:val="24"/>
          </w:rPr>
          <w:t>государственным языком Российской Федерации</w:t>
        </w:r>
      </w:hyperlink>
      <w:r w:rsidRPr="0082782E">
        <w:rPr>
          <w:rFonts w:ascii="Arial" w:hAnsi="Arial" w:cs="Arial"/>
          <w:sz w:val="24"/>
          <w:szCs w:val="24"/>
        </w:rPr>
        <w:t xml:space="preserve"> и соответствующие </w:t>
      </w:r>
      <w:hyperlink w:anchor="sub_7" w:history="1">
        <w:r w:rsidRPr="0082782E">
          <w:rPr>
            <w:rFonts w:ascii="Arial" w:hAnsi="Arial" w:cs="Arial"/>
            <w:color w:val="106BBE"/>
            <w:sz w:val="24"/>
            <w:szCs w:val="24"/>
          </w:rPr>
          <w:t>квалификационным требованиям</w:t>
        </w:r>
      </w:hyperlink>
      <w:r w:rsidRPr="0082782E">
        <w:rPr>
          <w:rFonts w:ascii="Arial" w:hAnsi="Arial" w:cs="Arial"/>
          <w:sz w:val="24"/>
          <w:szCs w:val="24"/>
        </w:rPr>
        <w:t xml:space="preserve">, установленным для замещения должностей муниципальной службы, при отсутствии обстоятельств, указанных в </w:t>
      </w:r>
      <w:hyperlink r:id="rId5" w:history="1">
        <w:r w:rsidRPr="0082782E">
          <w:rPr>
            <w:rFonts w:ascii="Arial" w:hAnsi="Arial" w:cs="Arial"/>
            <w:color w:val="106BBE"/>
            <w:sz w:val="24"/>
            <w:szCs w:val="24"/>
          </w:rPr>
          <w:t>статье 13</w:t>
        </w:r>
      </w:hyperlink>
      <w:r w:rsidRPr="0082782E">
        <w:rPr>
          <w:rFonts w:ascii="Arial" w:hAnsi="Arial" w:cs="Arial"/>
          <w:sz w:val="24"/>
          <w:szCs w:val="24"/>
        </w:rPr>
        <w:t xml:space="preserve"> Федерального закона "О муниципальной службе в Российской Федерации" в качестве ограничений, связанных с муниципальной службой.</w:t>
      </w:r>
      <w:proofErr w:type="gramEnd"/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42"/>
      <w:bookmarkEnd w:id="1"/>
      <w:r w:rsidRPr="0082782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2782E">
        <w:rPr>
          <w:rFonts w:ascii="Arial" w:hAnsi="Arial" w:cs="Arial"/>
          <w:sz w:val="24"/>
          <w:szCs w:val="24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82782E" w:rsidRPr="0082782E" w:rsidRDefault="0082782E" w:rsidP="0082782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" w:name="sub_1403"/>
      <w:bookmarkEnd w:id="2"/>
      <w:r w:rsidRPr="0082782E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4" w:name="sub_534616016"/>
    <w:bookmarkEnd w:id="3"/>
    <w:p w:rsidR="0082782E" w:rsidRPr="0082782E" w:rsidRDefault="0082782E" w:rsidP="0082782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"garantF1://23841741.107"</w:instrText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2782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Краснодарского края от 3 июня 2009 г. N 1741-КЗ в часть 3 статьи 14 настоящего Закона внесены изменения</w:t>
      </w:r>
    </w:p>
    <w:bookmarkEnd w:id="4"/>
    <w:p w:rsidR="0082782E" w:rsidRPr="0082782E" w:rsidRDefault="0082782E" w:rsidP="0082782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"garantF1://23861741.1403"</w:instrText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2782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части в предыдущей редакции</w:t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782E">
        <w:rPr>
          <w:rFonts w:ascii="Arial" w:hAnsi="Arial" w:cs="Arial"/>
          <w:sz w:val="24"/>
          <w:szCs w:val="24"/>
        </w:rPr>
        <w:t>3. При поступлении на муниципальную службу гражданин представляет: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4031"/>
      <w:r w:rsidRPr="0082782E">
        <w:rPr>
          <w:rFonts w:ascii="Arial" w:hAnsi="Arial" w:cs="Arial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40302"/>
      <w:bookmarkEnd w:id="5"/>
      <w:r w:rsidRPr="0082782E">
        <w:rPr>
          <w:rFonts w:ascii="Arial" w:hAnsi="Arial" w:cs="Arial"/>
          <w:sz w:val="24"/>
          <w:szCs w:val="24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4033"/>
      <w:bookmarkEnd w:id="6"/>
      <w:r w:rsidRPr="0082782E">
        <w:rPr>
          <w:rFonts w:ascii="Arial" w:hAnsi="Arial" w:cs="Arial"/>
          <w:sz w:val="24"/>
          <w:szCs w:val="24"/>
        </w:rPr>
        <w:t>3) паспорт;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4034"/>
      <w:bookmarkEnd w:id="7"/>
      <w:r w:rsidRPr="0082782E">
        <w:rPr>
          <w:rFonts w:ascii="Arial" w:hAnsi="Arial" w:cs="Arial"/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4035"/>
      <w:bookmarkEnd w:id="8"/>
      <w:r w:rsidRPr="0082782E">
        <w:rPr>
          <w:rFonts w:ascii="Arial" w:hAnsi="Arial" w:cs="Arial"/>
          <w:sz w:val="24"/>
          <w:szCs w:val="24"/>
        </w:rPr>
        <w:t>5) документ об образовании;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4036"/>
      <w:bookmarkEnd w:id="9"/>
      <w:r w:rsidRPr="0082782E">
        <w:rPr>
          <w:rFonts w:ascii="Arial" w:hAnsi="Arial" w:cs="Arial"/>
          <w:sz w:val="24"/>
          <w:szCs w:val="24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4037"/>
      <w:bookmarkEnd w:id="10"/>
      <w:r w:rsidRPr="0082782E">
        <w:rPr>
          <w:rFonts w:ascii="Arial" w:hAnsi="Arial" w:cs="Arial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4038"/>
      <w:bookmarkEnd w:id="11"/>
      <w:r w:rsidRPr="0082782E">
        <w:rPr>
          <w:rFonts w:ascii="Arial" w:hAnsi="Arial" w:cs="Arial"/>
          <w:sz w:val="24"/>
          <w:szCs w:val="24"/>
        </w:rPr>
        <w:t>8) документы воинского учета - для военнообязанных и лиц, подлежащих призыву на военную службу;</w:t>
      </w:r>
    </w:p>
    <w:p w:rsidR="0082782E" w:rsidRPr="0082782E" w:rsidRDefault="0082782E" w:rsidP="0082782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3" w:name="sub_140609"/>
      <w:bookmarkEnd w:id="12"/>
      <w:r w:rsidRPr="0082782E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4" w:name="sub_534630176"/>
    <w:bookmarkEnd w:id="13"/>
    <w:p w:rsidR="0082782E" w:rsidRPr="0082782E" w:rsidRDefault="0082782E" w:rsidP="0082782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"garantF1://36881830.15"</w:instrText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2782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Краснодарского края от 4 февраля 2014 г. N 2897-КЗ в пункт 9 части 3 статьи 14 настоящего Закона внесены изменения</w:t>
      </w:r>
    </w:p>
    <w:bookmarkEnd w:id="14"/>
    <w:p w:rsidR="0082782E" w:rsidRPr="0082782E" w:rsidRDefault="0082782E" w:rsidP="0082782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"garantF1://36807459.140609"</w:instrText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82782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82782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782E">
        <w:rPr>
          <w:rFonts w:ascii="Arial" w:hAnsi="Arial" w:cs="Arial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4310"/>
      <w:r w:rsidRPr="0082782E">
        <w:rPr>
          <w:rFonts w:ascii="Arial" w:hAnsi="Arial" w:cs="Arial"/>
          <w:sz w:val="24"/>
          <w:szCs w:val="24"/>
        </w:rPr>
        <w:t xml:space="preserve">10) </w:t>
      </w:r>
      <w:hyperlink w:anchor="sub_13" w:history="1">
        <w:r w:rsidRPr="0082782E">
          <w:rPr>
            <w:rFonts w:ascii="Arial" w:hAnsi="Arial" w:cs="Arial"/>
            <w:color w:val="106BBE"/>
            <w:sz w:val="24"/>
            <w:szCs w:val="24"/>
          </w:rPr>
          <w:t>сведения</w:t>
        </w:r>
      </w:hyperlink>
      <w:r w:rsidRPr="0082782E">
        <w:rPr>
          <w:rFonts w:ascii="Arial" w:hAnsi="Arial" w:cs="Arial"/>
          <w:sz w:val="24"/>
          <w:szCs w:val="24"/>
        </w:rPr>
        <w:t xml:space="preserve">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4311"/>
      <w:bookmarkEnd w:id="15"/>
      <w:r w:rsidRPr="0082782E">
        <w:rPr>
          <w:rFonts w:ascii="Arial" w:hAnsi="Arial" w:cs="Arial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44"/>
      <w:bookmarkEnd w:id="16"/>
      <w:r w:rsidRPr="0082782E">
        <w:rPr>
          <w:rFonts w:ascii="Arial" w:hAnsi="Arial" w:cs="Arial"/>
          <w:sz w:val="24"/>
          <w:szCs w:val="24"/>
        </w:rPr>
        <w:t xml:space="preserve">4.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</w:t>
      </w:r>
      <w:r w:rsidRPr="0082782E">
        <w:rPr>
          <w:rFonts w:ascii="Arial" w:hAnsi="Arial" w:cs="Arial"/>
          <w:sz w:val="24"/>
          <w:szCs w:val="24"/>
        </w:rPr>
        <w:lastRenderedPageBreak/>
        <w:t>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45"/>
      <w:bookmarkEnd w:id="17"/>
      <w:r w:rsidRPr="0082782E">
        <w:rPr>
          <w:rFonts w:ascii="Arial" w:hAnsi="Arial" w:cs="Arial"/>
          <w:sz w:val="24"/>
          <w:szCs w:val="24"/>
        </w:rPr>
        <w:t>5. В случае установления в процессе проверки, указанной в части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46"/>
      <w:bookmarkEnd w:id="18"/>
      <w:r w:rsidRPr="0082782E">
        <w:rPr>
          <w:rFonts w:ascii="Arial" w:hAnsi="Arial" w:cs="Arial"/>
          <w:sz w:val="24"/>
          <w:szCs w:val="24"/>
        </w:rPr>
        <w:t xml:space="preserve">6. Поступление гражданина на муниципальную службу осуществляется </w:t>
      </w:r>
      <w:proofErr w:type="gramStart"/>
      <w:r w:rsidRPr="0082782E">
        <w:rPr>
          <w:rFonts w:ascii="Arial" w:hAnsi="Arial" w:cs="Arial"/>
          <w:sz w:val="24"/>
          <w:szCs w:val="24"/>
        </w:rPr>
        <w:t xml:space="preserve">в результате назначения на должность муниципальной службы на условиях трудового договора в соответствии с </w:t>
      </w:r>
      <w:hyperlink r:id="rId6" w:history="1">
        <w:r w:rsidRPr="0082782E">
          <w:rPr>
            <w:rFonts w:ascii="Arial" w:hAnsi="Arial" w:cs="Arial"/>
            <w:color w:val="106BBE"/>
            <w:sz w:val="24"/>
            <w:szCs w:val="24"/>
          </w:rPr>
          <w:t>трудовым законодательством</w:t>
        </w:r>
        <w:proofErr w:type="gramEnd"/>
      </w:hyperlink>
      <w:r w:rsidRPr="0082782E">
        <w:rPr>
          <w:rFonts w:ascii="Arial" w:hAnsi="Arial" w:cs="Arial"/>
          <w:sz w:val="24"/>
          <w:szCs w:val="24"/>
        </w:rPr>
        <w:t xml:space="preserve"> с учетом особенностей, предусмотренных </w:t>
      </w:r>
      <w:hyperlink r:id="rId7" w:history="1">
        <w:r w:rsidRPr="0082782E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2782E">
        <w:rPr>
          <w:rFonts w:ascii="Arial" w:hAnsi="Arial" w:cs="Arial"/>
          <w:sz w:val="24"/>
          <w:szCs w:val="24"/>
        </w:rPr>
        <w:t xml:space="preserve"> "О муниципальной службе в Российской Федерации".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47"/>
      <w:bookmarkEnd w:id="19"/>
      <w:r w:rsidRPr="0082782E">
        <w:rPr>
          <w:rFonts w:ascii="Arial" w:hAnsi="Arial" w:cs="Arial"/>
          <w:sz w:val="24"/>
          <w:szCs w:val="24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</w:t>
      </w:r>
      <w:hyperlink r:id="rId8" w:history="1">
        <w:r w:rsidRPr="0082782E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82782E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Краснодарского края.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48"/>
      <w:bookmarkEnd w:id="20"/>
      <w:r w:rsidRPr="0082782E">
        <w:rPr>
          <w:rFonts w:ascii="Arial" w:hAnsi="Arial" w:cs="Arial"/>
          <w:sz w:val="24"/>
          <w:szCs w:val="24"/>
        </w:rPr>
        <w:t xml:space="preserve">8. Поступление гражданина на муниципальную службу оформляется актом </w:t>
      </w:r>
      <w:hyperlink w:anchor="sub_202" w:history="1">
        <w:r w:rsidRPr="0082782E">
          <w:rPr>
            <w:rFonts w:ascii="Arial" w:hAnsi="Arial" w:cs="Arial"/>
            <w:color w:val="106BBE"/>
            <w:sz w:val="24"/>
            <w:szCs w:val="24"/>
          </w:rPr>
          <w:t>представителя нанимателя (работодателя)</w:t>
        </w:r>
      </w:hyperlink>
      <w:r w:rsidRPr="0082782E">
        <w:rPr>
          <w:rFonts w:ascii="Arial" w:hAnsi="Arial" w:cs="Arial"/>
          <w:sz w:val="24"/>
          <w:szCs w:val="24"/>
        </w:rPr>
        <w:t xml:space="preserve"> о назначении на должность муниципальной службы.</w:t>
      </w:r>
    </w:p>
    <w:p w:rsidR="0082782E" w:rsidRPr="0082782E" w:rsidRDefault="0082782E" w:rsidP="008278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49"/>
      <w:bookmarkEnd w:id="21"/>
      <w:r w:rsidRPr="0082782E">
        <w:rPr>
          <w:rFonts w:ascii="Arial" w:hAnsi="Arial" w:cs="Arial"/>
          <w:sz w:val="24"/>
          <w:szCs w:val="24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bookmarkEnd w:id="22"/>
    <w:p w:rsidR="001E7677" w:rsidRDefault="001E7677"/>
    <w:sectPr w:rsidR="001E7677" w:rsidSect="00E1641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82E"/>
    <w:rsid w:val="001E7677"/>
    <w:rsid w:val="0082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782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2782E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82782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82782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278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7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227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3000" TargetMode="External"/><Relationship Id="rId5" Type="http://schemas.openxmlformats.org/officeDocument/2006/relationships/hyperlink" Target="garantF1://12052272.13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0003000.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Vodchits</dc:creator>
  <cp:keywords/>
  <dc:description/>
  <cp:lastModifiedBy>Vodchits</cp:lastModifiedBy>
  <cp:revision>3</cp:revision>
  <dcterms:created xsi:type="dcterms:W3CDTF">2016-09-30T11:51:00Z</dcterms:created>
  <dcterms:modified xsi:type="dcterms:W3CDTF">2016-09-30T11:51:00Z</dcterms:modified>
</cp:coreProperties>
</file>